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D2062" w14:textId="77777777" w:rsidR="003501D2" w:rsidRDefault="00F2077F">
      <w:pPr>
        <w:jc w:val="center"/>
        <w:rPr>
          <w:sz w:val="36"/>
          <w:szCs w:val="36"/>
        </w:rPr>
      </w:pPr>
      <w:r>
        <w:rPr>
          <w:sz w:val="36"/>
          <w:szCs w:val="36"/>
        </w:rPr>
        <w:t>Akoma Holdings Inc.</w:t>
      </w:r>
    </w:p>
    <w:p w14:paraId="2A303AD3" w14:textId="77777777" w:rsidR="003501D2" w:rsidRDefault="003501D2">
      <w:pPr>
        <w:jc w:val="center"/>
      </w:pPr>
    </w:p>
    <w:p w14:paraId="174D87B9" w14:textId="77777777" w:rsidR="003501D2" w:rsidRPr="001955E4" w:rsidRDefault="00F2077F">
      <w:pPr>
        <w:jc w:val="center"/>
        <w:rPr>
          <w:b/>
          <w:bCs/>
          <w:u w:val="single"/>
        </w:rPr>
      </w:pPr>
      <w:r w:rsidRPr="001955E4">
        <w:rPr>
          <w:b/>
          <w:bCs/>
          <w:u w:val="single"/>
        </w:rPr>
        <w:t>H. G. Bauld Centre Rental Request</w:t>
      </w:r>
    </w:p>
    <w:p w14:paraId="145C7A3C" w14:textId="44F80FD9" w:rsidR="003501D2" w:rsidRDefault="00F2077F">
      <w:pPr>
        <w:jc w:val="center"/>
      </w:pPr>
      <w:r>
        <w:t xml:space="preserve">35 Wilfred Jackson Way, </w:t>
      </w:r>
      <w:r w:rsidR="009D3A11">
        <w:t>Westphal</w:t>
      </w:r>
      <w:r>
        <w:t>. NS</w:t>
      </w:r>
    </w:p>
    <w:p w14:paraId="3ACA01DA" w14:textId="77777777" w:rsidR="003501D2" w:rsidRDefault="00F2077F">
      <w:pPr>
        <w:jc w:val="center"/>
      </w:pPr>
      <w:r>
        <w:t>(Across from the Black Cultural Centre)</w:t>
      </w:r>
    </w:p>
    <w:p w14:paraId="72B5C88E" w14:textId="77777777" w:rsidR="003501D2" w:rsidRDefault="003501D2">
      <w:pPr>
        <w:jc w:val="center"/>
        <w:rPr>
          <w:sz w:val="22"/>
          <w:szCs w:val="22"/>
        </w:rPr>
      </w:pPr>
    </w:p>
    <w:p w14:paraId="42DBF0EA" w14:textId="77777777" w:rsidR="003501D2" w:rsidRDefault="00F2077F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Please complete the form below with the details of your facility rental request.  </w:t>
      </w:r>
    </w:p>
    <w:p w14:paraId="0AB60845" w14:textId="77777777" w:rsidR="003501D2" w:rsidRDefault="00F2077F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We will respond to you within 2 business days.</w:t>
      </w:r>
    </w:p>
    <w:p w14:paraId="0467E895" w14:textId="4F9FCA57" w:rsidR="003501D2" w:rsidRDefault="00F2077F">
      <w:pPr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 xml:space="preserve">Facility available to rent between </w:t>
      </w:r>
      <w:r w:rsidRPr="006515BB">
        <w:rPr>
          <w:b/>
          <w:bCs/>
          <w:color w:val="EE0000"/>
          <w:sz w:val="22"/>
          <w:szCs w:val="22"/>
          <w:highlight w:val="yellow"/>
          <w:u w:val="single"/>
        </w:rPr>
        <w:t>8am and 1</w:t>
      </w:r>
      <w:r w:rsidR="00A11B4D" w:rsidRPr="006515BB">
        <w:rPr>
          <w:b/>
          <w:bCs/>
          <w:color w:val="EE0000"/>
          <w:sz w:val="22"/>
          <w:szCs w:val="22"/>
          <w:highlight w:val="yellow"/>
          <w:u w:val="single"/>
        </w:rPr>
        <w:t>0p</w:t>
      </w:r>
      <w:r w:rsidRPr="006515BB">
        <w:rPr>
          <w:b/>
          <w:bCs/>
          <w:color w:val="EE0000"/>
          <w:sz w:val="22"/>
          <w:szCs w:val="22"/>
          <w:highlight w:val="yellow"/>
          <w:u w:val="single"/>
        </w:rPr>
        <w:t>m</w:t>
      </w:r>
      <w:r w:rsidRPr="006515BB">
        <w:rPr>
          <w:b/>
          <w:bCs/>
          <w:color w:val="EE0000"/>
          <w:sz w:val="22"/>
          <w:szCs w:val="22"/>
          <w:u w:val="single"/>
        </w:rPr>
        <w:t xml:space="preserve"> </w:t>
      </w:r>
      <w:r w:rsidR="007A72FD" w:rsidRPr="00E3107F">
        <w:rPr>
          <w:b/>
          <w:bCs/>
          <w:sz w:val="22"/>
          <w:szCs w:val="22"/>
          <w:u w:val="single"/>
        </w:rPr>
        <w:t xml:space="preserve">(minimum of </w:t>
      </w:r>
      <w:r w:rsidR="001955E4" w:rsidRPr="00E3107F">
        <w:rPr>
          <w:b/>
          <w:bCs/>
          <w:sz w:val="22"/>
          <w:szCs w:val="22"/>
          <w:u w:val="single"/>
        </w:rPr>
        <w:t>2-hour</w:t>
      </w:r>
      <w:r w:rsidR="007A72FD" w:rsidRPr="00E3107F">
        <w:rPr>
          <w:b/>
          <w:bCs/>
          <w:sz w:val="22"/>
          <w:szCs w:val="22"/>
          <w:u w:val="single"/>
        </w:rPr>
        <w:t xml:space="preserve"> rental</w:t>
      </w:r>
      <w:r w:rsidR="00C434AD">
        <w:rPr>
          <w:b/>
          <w:bCs/>
          <w:sz w:val="22"/>
          <w:szCs w:val="22"/>
          <w:u w:val="single"/>
        </w:rPr>
        <w:t>)</w:t>
      </w:r>
    </w:p>
    <w:p w14:paraId="1DFC7DB3" w14:textId="34038621" w:rsidR="0057176D" w:rsidRDefault="0057176D">
      <w:pPr>
        <w:jc w:val="center"/>
        <w:rPr>
          <w:b/>
          <w:bCs/>
          <w:sz w:val="22"/>
          <w:szCs w:val="22"/>
        </w:rPr>
      </w:pPr>
      <w:r w:rsidRPr="0057176D">
        <w:rPr>
          <w:b/>
          <w:bCs/>
          <w:sz w:val="22"/>
          <w:szCs w:val="22"/>
          <w:highlight w:val="yellow"/>
          <w:u w:val="single"/>
        </w:rPr>
        <w:t>Maximum capacity by Fire Regulations is 95 people</w:t>
      </w:r>
      <w:r>
        <w:rPr>
          <w:b/>
          <w:bCs/>
          <w:sz w:val="22"/>
          <w:szCs w:val="22"/>
          <w:u w:val="single"/>
        </w:rPr>
        <w:t>.</w:t>
      </w:r>
    </w:p>
    <w:p w14:paraId="2152415F" w14:textId="77777777" w:rsidR="003501D2" w:rsidRDefault="003501D2">
      <w:pPr>
        <w:rPr>
          <w:sz w:val="22"/>
          <w:szCs w:val="22"/>
        </w:rPr>
      </w:pPr>
    </w:p>
    <w:p w14:paraId="6BA2978D" w14:textId="77777777" w:rsidR="003501D2" w:rsidRDefault="003501D2">
      <w:pPr>
        <w:rPr>
          <w:sz w:val="22"/>
          <w:szCs w:val="22"/>
        </w:rPr>
      </w:pPr>
    </w:p>
    <w:tbl>
      <w:tblPr>
        <w:tblW w:w="10224" w:type="dxa"/>
        <w:tblInd w:w="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09"/>
        <w:gridCol w:w="3543"/>
        <w:gridCol w:w="2116"/>
        <w:gridCol w:w="2556"/>
      </w:tblGrid>
      <w:tr w:rsidR="003501D2" w14:paraId="56F7713D" w14:textId="77777777" w:rsidTr="0028711D">
        <w:trPr>
          <w:trHeight w:val="280"/>
        </w:trPr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CE559" w14:textId="77777777" w:rsidR="003501D2" w:rsidRDefault="00F2077F">
            <w:pPr>
              <w:pStyle w:val="TableStyle2"/>
            </w:pPr>
            <w:r>
              <w:rPr>
                <w:rFonts w:ascii="Times New Roman" w:hAnsi="Times New Roman"/>
                <w:b/>
                <w:bCs/>
              </w:rPr>
              <w:t>Contact Name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75B2D" w14:textId="1E366D8F" w:rsidR="003501D2" w:rsidRDefault="003501D2"/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1B100" w14:textId="77777777" w:rsidR="003501D2" w:rsidRDefault="00F2077F">
            <w:pPr>
              <w:pStyle w:val="TableStyle2"/>
            </w:pPr>
            <w:r>
              <w:rPr>
                <w:rFonts w:ascii="Times New Roman" w:hAnsi="Times New Roman"/>
                <w:b/>
                <w:bCs/>
              </w:rPr>
              <w:t>Organization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03D2B" w14:textId="77777777" w:rsidR="003501D2" w:rsidRDefault="003501D2"/>
        </w:tc>
      </w:tr>
      <w:tr w:rsidR="003501D2" w14:paraId="536F3956" w14:textId="77777777" w:rsidTr="0028711D">
        <w:trPr>
          <w:trHeight w:val="280"/>
        </w:trPr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00A19" w14:textId="77777777" w:rsidR="003501D2" w:rsidRDefault="00F2077F">
            <w:pPr>
              <w:pStyle w:val="TableStyle2"/>
            </w:pPr>
            <w:r>
              <w:rPr>
                <w:rFonts w:ascii="Times New Roman" w:hAnsi="Times New Roman"/>
                <w:b/>
                <w:bCs/>
              </w:rPr>
              <w:t>Mailing Address</w:t>
            </w:r>
          </w:p>
        </w:tc>
        <w:tc>
          <w:tcPr>
            <w:tcW w:w="82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05238" w14:textId="77777777" w:rsidR="003501D2" w:rsidRDefault="003501D2"/>
        </w:tc>
      </w:tr>
      <w:tr w:rsidR="003501D2" w14:paraId="0D570A2A" w14:textId="77777777" w:rsidTr="0028711D">
        <w:trPr>
          <w:trHeight w:val="280"/>
        </w:trPr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76FFB" w14:textId="77777777" w:rsidR="003501D2" w:rsidRDefault="00F2077F">
            <w:pPr>
              <w:pStyle w:val="TableStyle2"/>
            </w:pPr>
            <w:r>
              <w:rPr>
                <w:rFonts w:ascii="Times New Roman" w:hAnsi="Times New Roman"/>
                <w:b/>
                <w:bCs/>
              </w:rPr>
              <w:t>Email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FE4EB" w14:textId="77777777" w:rsidR="003501D2" w:rsidRDefault="003501D2"/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E0B94" w14:textId="77777777" w:rsidR="003501D2" w:rsidRDefault="00F2077F">
            <w:pPr>
              <w:pStyle w:val="TableStyle2"/>
            </w:pPr>
            <w:r>
              <w:rPr>
                <w:rFonts w:ascii="Times New Roman" w:hAnsi="Times New Roman"/>
                <w:b/>
                <w:bCs/>
              </w:rPr>
              <w:t>Telephone Number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ED826" w14:textId="77777777" w:rsidR="003501D2" w:rsidRDefault="003501D2"/>
        </w:tc>
      </w:tr>
      <w:tr w:rsidR="003501D2" w14:paraId="24C2CC3B" w14:textId="77777777" w:rsidTr="0028711D">
        <w:trPr>
          <w:trHeight w:val="280"/>
        </w:trPr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DB783" w14:textId="77777777" w:rsidR="003501D2" w:rsidRDefault="00F2077F">
            <w:pPr>
              <w:pStyle w:val="TableStyle2"/>
            </w:pPr>
            <w:r>
              <w:rPr>
                <w:rFonts w:ascii="Times New Roman" w:hAnsi="Times New Roman"/>
                <w:b/>
                <w:bCs/>
              </w:rPr>
              <w:t>Requested Date of Rental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5F6A7" w14:textId="77777777" w:rsidR="003501D2" w:rsidRDefault="003501D2"/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44B3F" w14:textId="77777777" w:rsidR="003501D2" w:rsidRDefault="00F2077F">
            <w:pPr>
              <w:pStyle w:val="TableStyle2"/>
            </w:pPr>
            <w:r>
              <w:rPr>
                <w:rFonts w:ascii="Times New Roman" w:hAnsi="Times New Roman"/>
                <w:b/>
                <w:bCs/>
              </w:rPr>
              <w:t>Event Type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77CFE" w14:textId="77777777" w:rsidR="003501D2" w:rsidRDefault="003501D2"/>
        </w:tc>
      </w:tr>
      <w:tr w:rsidR="003501D2" w14:paraId="20010127" w14:textId="77777777" w:rsidTr="0028711D">
        <w:trPr>
          <w:trHeight w:val="280"/>
        </w:trPr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1B080" w14:textId="77777777" w:rsidR="003501D2" w:rsidRDefault="00F2077F">
            <w:pPr>
              <w:pStyle w:val="TableStyle2"/>
            </w:pPr>
            <w:r>
              <w:rPr>
                <w:rFonts w:ascii="Times New Roman" w:hAnsi="Times New Roman"/>
                <w:b/>
                <w:bCs/>
              </w:rPr>
              <w:t>Number of People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CF9C4" w14:textId="77777777" w:rsidR="003501D2" w:rsidRDefault="003501D2"/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690D2" w14:textId="77777777" w:rsidR="003501D2" w:rsidRDefault="00F2077F">
            <w:pPr>
              <w:pStyle w:val="TableStyle2"/>
            </w:pPr>
            <w:r>
              <w:rPr>
                <w:rFonts w:ascii="Times New Roman" w:hAnsi="Times New Roman"/>
                <w:b/>
                <w:bCs/>
              </w:rPr>
              <w:t>Alcohol Being Served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EA01B" w14:textId="77777777" w:rsidR="003501D2" w:rsidRDefault="00F2077F">
            <w:pPr>
              <w:pStyle w:val="TableStyle2"/>
            </w:pPr>
            <w:r>
              <w:rPr>
                <w:rFonts w:ascii="Times New Roman" w:hAnsi="Times New Roman"/>
                <w:b/>
                <w:bCs/>
              </w:rPr>
              <w:t xml:space="preserve">                 </w:t>
            </w:r>
          </w:p>
        </w:tc>
      </w:tr>
      <w:tr w:rsidR="003501D2" w14:paraId="4350695F" w14:textId="77777777" w:rsidTr="0028711D">
        <w:trPr>
          <w:trHeight w:val="280"/>
        </w:trPr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60ABC" w14:textId="73D3769A" w:rsidR="003501D2" w:rsidRDefault="00F2077F">
            <w:pPr>
              <w:pStyle w:val="TableStyle2"/>
            </w:pPr>
            <w:r>
              <w:rPr>
                <w:rFonts w:ascii="Times New Roman" w:hAnsi="Times New Roman"/>
                <w:b/>
                <w:bCs/>
              </w:rPr>
              <w:t>Start Time of Rental</w:t>
            </w:r>
            <w:r w:rsidR="00625CE7">
              <w:rPr>
                <w:rFonts w:ascii="Times New Roman" w:hAnsi="Times New Roman"/>
                <w:b/>
                <w:bCs/>
              </w:rPr>
              <w:t xml:space="preserve"> </w:t>
            </w:r>
            <w:r w:rsidR="00625CE7" w:rsidRPr="00D476FD">
              <w:rPr>
                <w:rFonts w:ascii="Times New Roman" w:hAnsi="Times New Roman"/>
                <w:b/>
                <w:bCs/>
                <w:highlight w:val="yellow"/>
              </w:rPr>
              <w:t>(include set up time)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6B8C5" w14:textId="77777777" w:rsidR="003501D2" w:rsidRDefault="003501D2"/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8EF1A" w14:textId="77777777" w:rsidR="003501D2" w:rsidRDefault="00F2077F">
            <w:pPr>
              <w:pStyle w:val="TableStyle2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End Time of Rental</w:t>
            </w:r>
          </w:p>
          <w:p w14:paraId="6C8B3BAD" w14:textId="764EAAB3" w:rsidR="00625CE7" w:rsidRDefault="00625CE7">
            <w:pPr>
              <w:pStyle w:val="TableStyle2"/>
            </w:pPr>
            <w:r w:rsidRPr="00D476FD">
              <w:rPr>
                <w:rFonts w:ascii="Times New Roman" w:hAnsi="Times New Roman"/>
                <w:b/>
                <w:bCs/>
                <w:highlight w:val="yellow"/>
              </w:rPr>
              <w:t>(include clean up time)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D3B15" w14:textId="77777777" w:rsidR="003501D2" w:rsidRDefault="003501D2"/>
        </w:tc>
      </w:tr>
    </w:tbl>
    <w:p w14:paraId="7CA7010C" w14:textId="77777777" w:rsidR="003501D2" w:rsidRDefault="003501D2">
      <w:pPr>
        <w:rPr>
          <w:b/>
          <w:bCs/>
          <w:sz w:val="22"/>
          <w:szCs w:val="22"/>
          <w:u w:val="single"/>
        </w:rPr>
      </w:pPr>
    </w:p>
    <w:p w14:paraId="2DE02691" w14:textId="77777777" w:rsidR="003501D2" w:rsidRDefault="00F2077F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Insurance Rates</w:t>
      </w:r>
    </w:p>
    <w:p w14:paraId="531A5CA4" w14:textId="77777777" w:rsidR="00AA383B" w:rsidRDefault="00AA383B">
      <w:pPr>
        <w:rPr>
          <w:b/>
          <w:bCs/>
          <w:sz w:val="22"/>
          <w:szCs w:val="22"/>
          <w:u w:val="single"/>
        </w:rPr>
      </w:pPr>
    </w:p>
    <w:tbl>
      <w:tblPr>
        <w:tblW w:w="10239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09"/>
        <w:gridCol w:w="3240"/>
        <w:gridCol w:w="3690"/>
      </w:tblGrid>
      <w:tr w:rsidR="003501D2" w14:paraId="3939D6C7" w14:textId="77777777" w:rsidTr="009C49C1">
        <w:trPr>
          <w:trHeight w:val="194"/>
        </w:trPr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4503C" w14:textId="587DD159" w:rsidR="003501D2" w:rsidRDefault="00F2077F">
            <w:pPr>
              <w:pStyle w:val="TableStyle2"/>
              <w:jc w:val="center"/>
            </w:pPr>
            <w:r>
              <w:rPr>
                <w:rFonts w:ascii="Times New Roman" w:hAnsi="Times New Roman"/>
                <w:b/>
                <w:bCs/>
              </w:rPr>
              <w:t>Number of People Attending Even</w:t>
            </w:r>
            <w:r w:rsidR="009C49C1">
              <w:rPr>
                <w:rFonts w:ascii="Times New Roman" w:hAnsi="Times New Roman"/>
                <w:b/>
                <w:bCs/>
              </w:rPr>
              <w:t>t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6D32E" w14:textId="77777777" w:rsidR="003501D2" w:rsidRDefault="00F2077F">
            <w:pPr>
              <w:pStyle w:val="TableStyle2"/>
              <w:jc w:val="center"/>
            </w:pPr>
            <w:r>
              <w:rPr>
                <w:rFonts w:ascii="Times New Roman" w:hAnsi="Times New Roman"/>
                <w:b/>
                <w:bCs/>
              </w:rPr>
              <w:t>No Alcohol Event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06D31" w14:textId="77777777" w:rsidR="003501D2" w:rsidRDefault="00F2077F">
            <w:pPr>
              <w:pStyle w:val="TableStyle2"/>
              <w:jc w:val="center"/>
            </w:pPr>
            <w:r>
              <w:rPr>
                <w:rFonts w:ascii="Times New Roman" w:hAnsi="Times New Roman"/>
                <w:b/>
                <w:bCs/>
              </w:rPr>
              <w:t>Alcohol</w:t>
            </w:r>
          </w:p>
        </w:tc>
      </w:tr>
      <w:tr w:rsidR="003501D2" w14:paraId="5155E43C" w14:textId="77777777" w:rsidTr="009C49C1">
        <w:trPr>
          <w:trHeight w:val="217"/>
        </w:trPr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1724C" w14:textId="77777777" w:rsidR="003501D2" w:rsidRDefault="00F2077F">
            <w:pPr>
              <w:pStyle w:val="TableStyle2"/>
              <w:jc w:val="center"/>
            </w:pPr>
            <w:r>
              <w:rPr>
                <w:rFonts w:ascii="Times New Roman" w:hAnsi="Times New Roman"/>
                <w:b/>
                <w:bCs/>
              </w:rPr>
              <w:t>1-50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ABDEE" w14:textId="77777777" w:rsidR="003501D2" w:rsidRDefault="00F2077F">
            <w:pPr>
              <w:pStyle w:val="TableStyle2"/>
              <w:jc w:val="center"/>
            </w:pPr>
            <w:r>
              <w:rPr>
                <w:rFonts w:ascii="Times New Roman" w:hAnsi="Times New Roman"/>
                <w:b/>
                <w:bCs/>
              </w:rPr>
              <w:t>$3 per hour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511B9" w14:textId="77777777" w:rsidR="003501D2" w:rsidRDefault="00F2077F">
            <w:pPr>
              <w:pStyle w:val="TableStyle2"/>
              <w:jc w:val="center"/>
            </w:pPr>
            <w:r>
              <w:rPr>
                <w:rFonts w:ascii="Times New Roman" w:hAnsi="Times New Roman"/>
                <w:b/>
                <w:bCs/>
              </w:rPr>
              <w:t>$12 per hour</w:t>
            </w:r>
          </w:p>
        </w:tc>
      </w:tr>
      <w:tr w:rsidR="003501D2" w14:paraId="309143B9" w14:textId="77777777" w:rsidTr="009C49C1">
        <w:trPr>
          <w:trHeight w:val="217"/>
        </w:trPr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1BF91" w14:textId="77777777" w:rsidR="003501D2" w:rsidRDefault="00F2077F">
            <w:pPr>
              <w:pStyle w:val="TableStyle2"/>
              <w:jc w:val="center"/>
            </w:pPr>
            <w:r>
              <w:rPr>
                <w:rFonts w:ascii="Times New Roman" w:hAnsi="Times New Roman"/>
                <w:b/>
                <w:bCs/>
              </w:rPr>
              <w:t>51-100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EFB7D" w14:textId="77777777" w:rsidR="003501D2" w:rsidRDefault="00F2077F">
            <w:pPr>
              <w:pStyle w:val="TableStyle2"/>
              <w:jc w:val="center"/>
            </w:pPr>
            <w:r>
              <w:rPr>
                <w:rFonts w:ascii="Times New Roman" w:hAnsi="Times New Roman"/>
                <w:b/>
                <w:bCs/>
              </w:rPr>
              <w:t>$4 per hour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2ADC4" w14:textId="77777777" w:rsidR="003501D2" w:rsidRDefault="00F2077F">
            <w:pPr>
              <w:pStyle w:val="TableStyle2"/>
              <w:jc w:val="center"/>
            </w:pPr>
            <w:r>
              <w:rPr>
                <w:rFonts w:ascii="Times New Roman" w:hAnsi="Times New Roman"/>
                <w:b/>
                <w:bCs/>
              </w:rPr>
              <w:t>$20 per hour</w:t>
            </w:r>
          </w:p>
        </w:tc>
      </w:tr>
    </w:tbl>
    <w:p w14:paraId="3FE7E78A" w14:textId="548F78C6" w:rsidR="003501D2" w:rsidRDefault="00F2077F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      </w:t>
      </w:r>
    </w:p>
    <w:p w14:paraId="3EAA65C9" w14:textId="77777777" w:rsidR="003501D2" w:rsidRDefault="00F2077F">
      <w:pPr>
        <w:rPr>
          <w:u w:val="single"/>
        </w:rPr>
      </w:pPr>
      <w:r>
        <w:rPr>
          <w:b/>
          <w:bCs/>
          <w:sz w:val="22"/>
          <w:szCs w:val="22"/>
          <w:u w:val="single"/>
        </w:rPr>
        <w:t>Rental Rates</w:t>
      </w:r>
    </w:p>
    <w:p w14:paraId="2A0FA2E4" w14:textId="77777777" w:rsidR="003501D2" w:rsidRDefault="003501D2">
      <w:pPr>
        <w:rPr>
          <w:sz w:val="22"/>
          <w:szCs w:val="22"/>
        </w:rPr>
      </w:pPr>
    </w:p>
    <w:tbl>
      <w:tblPr>
        <w:tblW w:w="10219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4"/>
        <w:gridCol w:w="7665"/>
      </w:tblGrid>
      <w:tr w:rsidR="003501D2" w14:paraId="02CA4A0B" w14:textId="77777777">
        <w:trPr>
          <w:trHeight w:val="279"/>
        </w:trPr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8DA9F" w14:textId="77777777" w:rsidR="003501D2" w:rsidRDefault="00F2077F">
            <w:pPr>
              <w:pStyle w:val="TableStyle2"/>
            </w:pPr>
            <w:r>
              <w:rPr>
                <w:rFonts w:ascii="Times New Roman" w:hAnsi="Times New Roman"/>
                <w:b/>
                <w:bCs/>
              </w:rPr>
              <w:t>$</w:t>
            </w:r>
          </w:p>
        </w:tc>
        <w:tc>
          <w:tcPr>
            <w:tcW w:w="7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7DEC6" w14:textId="7D05F857" w:rsidR="003501D2" w:rsidRDefault="00F2077F">
            <w:pPr>
              <w:pStyle w:val="TableStyle2"/>
            </w:pPr>
            <w:r>
              <w:rPr>
                <w:rFonts w:ascii="Times New Roman" w:hAnsi="Times New Roman"/>
                <w:b/>
                <w:bCs/>
              </w:rPr>
              <w:t xml:space="preserve">Rental - Hourly (or any part of) - </w:t>
            </w:r>
            <w:r w:rsidRPr="0095593E">
              <w:rPr>
                <w:rFonts w:ascii="Times New Roman" w:hAnsi="Times New Roman"/>
                <w:b/>
                <w:bCs/>
                <w:highlight w:val="yellow"/>
              </w:rPr>
              <w:t>$</w:t>
            </w:r>
            <w:r w:rsidR="0095593E" w:rsidRPr="0095593E">
              <w:rPr>
                <w:rFonts w:ascii="Times New Roman" w:hAnsi="Times New Roman"/>
                <w:b/>
                <w:bCs/>
                <w:highlight w:val="yellow"/>
              </w:rPr>
              <w:t>30</w:t>
            </w:r>
            <w:r w:rsidRPr="0095593E">
              <w:rPr>
                <w:rFonts w:ascii="Times New Roman" w:hAnsi="Times New Roman"/>
                <w:b/>
                <w:bCs/>
                <w:highlight w:val="yellow"/>
              </w:rPr>
              <w:t>.00</w:t>
            </w:r>
            <w:r w:rsidR="00DD536E">
              <w:rPr>
                <w:rFonts w:ascii="Times New Roman" w:hAnsi="Times New Roman"/>
                <w:b/>
                <w:bCs/>
              </w:rPr>
              <w:t xml:space="preserve"> - </w:t>
            </w:r>
            <w:r w:rsidR="00E550B2" w:rsidRPr="00047CB0">
              <w:rPr>
                <w:rFonts w:ascii="Times New Roman" w:hAnsi="Times New Roman"/>
                <w:b/>
                <w:bCs/>
                <w:highlight w:val="yellow"/>
              </w:rPr>
              <w:t>Please ensure you include set up and clean up in your rental time and rate!</w:t>
            </w:r>
            <w:r w:rsidR="00E550B2">
              <w:rPr>
                <w:rFonts w:ascii="Times New Roman" w:hAnsi="Times New Roman"/>
                <w:b/>
                <w:bCs/>
              </w:rPr>
              <w:t xml:space="preserve">  </w:t>
            </w:r>
          </w:p>
        </w:tc>
      </w:tr>
      <w:tr w:rsidR="003501D2" w14:paraId="5A1FA75E" w14:textId="77777777">
        <w:trPr>
          <w:trHeight w:val="877"/>
        </w:trPr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741FE" w14:textId="77777777" w:rsidR="003501D2" w:rsidRDefault="00F2077F">
            <w:pPr>
              <w:pStyle w:val="TableStyle2"/>
            </w:pPr>
            <w:r>
              <w:rPr>
                <w:rFonts w:ascii="Times New Roman" w:hAnsi="Times New Roman"/>
                <w:b/>
                <w:bCs/>
              </w:rPr>
              <w:t>$</w:t>
            </w:r>
          </w:p>
        </w:tc>
        <w:tc>
          <w:tcPr>
            <w:tcW w:w="7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B7761" w14:textId="77777777" w:rsidR="003501D2" w:rsidRDefault="00F2077F">
            <w:pPr>
              <w:pStyle w:val="TableStyle2"/>
            </w:pPr>
            <w:r>
              <w:rPr>
                <w:rFonts w:ascii="Times New Roman" w:hAnsi="Times New Roman"/>
                <w:b/>
                <w:bCs/>
              </w:rPr>
              <w:t>Insurance - (All events at the Centre must be insured).  Either provide a copy of your event insurance or see rates above for coverage under Akoma Holdings Insurer.  Please note that the insurance fee above is based on the number of participants &amp; days, alcohol or not.</w:t>
            </w:r>
          </w:p>
        </w:tc>
      </w:tr>
      <w:tr w:rsidR="003501D2" w14:paraId="4F26BAC8" w14:textId="77777777">
        <w:trPr>
          <w:trHeight w:val="657"/>
        </w:trPr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4A6E8" w14:textId="77777777" w:rsidR="003501D2" w:rsidRDefault="00F2077F">
            <w:pPr>
              <w:pStyle w:val="TableStyle2"/>
            </w:pPr>
            <w:r>
              <w:rPr>
                <w:rFonts w:ascii="Times New Roman" w:hAnsi="Times New Roman"/>
                <w:b/>
                <w:bCs/>
              </w:rPr>
              <w:t>$</w:t>
            </w:r>
          </w:p>
        </w:tc>
        <w:tc>
          <w:tcPr>
            <w:tcW w:w="7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BDCB23" w14:textId="0EBF07F6" w:rsidR="003501D2" w:rsidRPr="00B71CFF" w:rsidRDefault="00F2077F">
            <w:pPr>
              <w:pStyle w:val="Default"/>
              <w:spacing w:line="20" w:lineRule="atLeast"/>
              <w:rPr>
                <w:color w:val="EE000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Damage deposit </w:t>
            </w:r>
            <w:r w:rsidR="00A66BF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- (Events that have more that 50 people and that are held during the day or past </w:t>
            </w:r>
            <w:r w:rsidR="00A66BF2" w:rsidRPr="0069676D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8pm require a damage deposit of $</w:t>
            </w:r>
            <w:r w:rsidR="00EC571B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20</w:t>
            </w:r>
            <w:r w:rsidR="00A66BF2" w:rsidRPr="0069676D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0</w:t>
            </w:r>
            <w:r w:rsidR="00A66BF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that may be returned after inspection of the premises).  </w:t>
            </w:r>
            <w:r w:rsidR="00A66BF2" w:rsidRPr="005B6115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highlight w:val="yellow"/>
              </w:rPr>
              <w:t>Rentals only permitted until 10pm.</w:t>
            </w:r>
          </w:p>
        </w:tc>
      </w:tr>
      <w:tr w:rsidR="003501D2" w14:paraId="19E81384" w14:textId="77777777">
        <w:trPr>
          <w:trHeight w:val="279"/>
        </w:trPr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865EC" w14:textId="77777777" w:rsidR="003501D2" w:rsidRDefault="00F2077F">
            <w:pPr>
              <w:pStyle w:val="TableStyle2"/>
            </w:pPr>
            <w:r>
              <w:rPr>
                <w:rFonts w:ascii="Times New Roman" w:hAnsi="Times New Roman"/>
                <w:b/>
                <w:bCs/>
              </w:rPr>
              <w:t>$</w:t>
            </w:r>
          </w:p>
        </w:tc>
        <w:tc>
          <w:tcPr>
            <w:tcW w:w="7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ACB5A" w14:textId="77777777" w:rsidR="003501D2" w:rsidRDefault="00F2077F">
            <w:pPr>
              <w:pStyle w:val="TableStyle2"/>
            </w:pPr>
            <w:r>
              <w:rPr>
                <w:rFonts w:ascii="Times New Roman" w:hAnsi="Times New Roman"/>
                <w:b/>
                <w:bCs/>
              </w:rPr>
              <w:t>Total Fee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531"/>
        <w:tblW w:w="0" w:type="auto"/>
        <w:tblLook w:val="04A0" w:firstRow="1" w:lastRow="0" w:firstColumn="1" w:lastColumn="0" w:noHBand="0" w:noVBand="1"/>
      </w:tblPr>
      <w:tblGrid>
        <w:gridCol w:w="6703"/>
      </w:tblGrid>
      <w:tr w:rsidR="00C17D29" w:rsidRPr="000553B6" w14:paraId="2EF8E524" w14:textId="77777777" w:rsidTr="000553B6">
        <w:tc>
          <w:tcPr>
            <w:tcW w:w="6703" w:type="dxa"/>
          </w:tcPr>
          <w:p w14:paraId="53079652" w14:textId="77777777" w:rsidR="00C17D29" w:rsidRDefault="00C17D29" w:rsidP="000553B6">
            <w:pPr>
              <w:widowControl w:val="0"/>
              <w:tabs>
                <w:tab w:val="left" w:pos="20"/>
                <w:tab w:val="left" w:pos="34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</w:pPr>
            <w:r w:rsidRPr="000553B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  <w:t>For any matters related to your rental, please contact:</w:t>
            </w:r>
          </w:p>
          <w:p w14:paraId="4E22BA10" w14:textId="6E33A1AE" w:rsidR="00176778" w:rsidRPr="00176778" w:rsidRDefault="00176778" w:rsidP="00176778">
            <w:pPr>
              <w:widowControl w:val="0"/>
              <w:tabs>
                <w:tab w:val="left" w:pos="20"/>
                <w:tab w:val="left" w:pos="34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</w:pPr>
            <w:hyperlink r:id="rId7" w:history="1">
              <w:r w:rsidRPr="00176778">
                <w:rPr>
                  <w:rStyle w:val="Hyperlink"/>
                  <w:rFonts w:ascii="Times New Roman" w:hAnsi="Times New Roman" w:cs="Times New Roman"/>
                  <w:sz w:val="22"/>
                  <w:szCs w:val="22"/>
                </w:rPr>
                <w:t>holdings@akoma.ca</w:t>
              </w:r>
            </w:hyperlink>
          </w:p>
          <w:p w14:paraId="6801022E" w14:textId="7E4328B4" w:rsidR="00D83C74" w:rsidRPr="000553B6" w:rsidRDefault="00D83C74" w:rsidP="000553B6">
            <w:pPr>
              <w:widowControl w:val="0"/>
              <w:tabs>
                <w:tab w:val="left" w:pos="20"/>
                <w:tab w:val="left" w:pos="34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 xml:space="preserve">or call </w:t>
            </w:r>
          </w:p>
          <w:p w14:paraId="58A0E187" w14:textId="7ADB35A3" w:rsidR="000553B6" w:rsidRPr="007237C9" w:rsidRDefault="007A5EF8" w:rsidP="007237C9">
            <w:pPr>
              <w:widowControl w:val="0"/>
              <w:tabs>
                <w:tab w:val="left" w:pos="20"/>
                <w:tab w:val="left" w:pos="34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237C9">
              <w:rPr>
                <w:rFonts w:ascii="Times New Roman" w:hAnsi="Times New Roman" w:cs="Times New Roman"/>
                <w:b/>
                <w:bCs/>
                <w:color w:val="EE0000"/>
                <w:sz w:val="22"/>
                <w:szCs w:val="22"/>
              </w:rPr>
              <w:t>782-414-3634</w:t>
            </w:r>
          </w:p>
        </w:tc>
      </w:tr>
    </w:tbl>
    <w:p w14:paraId="20737F39" w14:textId="77777777" w:rsidR="00C17D29" w:rsidRDefault="00C17D29">
      <w:pPr>
        <w:pStyle w:val="Default"/>
        <w:spacing w:after="240"/>
        <w:rPr>
          <w:rFonts w:ascii="Times New Roman" w:hAnsi="Times New Roman" w:cs="Times New Roman"/>
          <w:b/>
          <w:bCs/>
          <w:u w:val="single"/>
        </w:rPr>
      </w:pPr>
    </w:p>
    <w:p w14:paraId="11D3D95C" w14:textId="77777777" w:rsidR="007237C9" w:rsidRPr="000553B6" w:rsidRDefault="007237C9">
      <w:pPr>
        <w:pStyle w:val="Default"/>
        <w:spacing w:after="240"/>
        <w:rPr>
          <w:rFonts w:ascii="Times New Roman" w:hAnsi="Times New Roman" w:cs="Times New Roman"/>
          <w:b/>
          <w:bCs/>
          <w:u w:val="single"/>
        </w:rPr>
      </w:pPr>
    </w:p>
    <w:p w14:paraId="3528AF2C" w14:textId="73098BDC" w:rsidR="00E3107F" w:rsidRPr="00E3107F" w:rsidRDefault="00E3107F" w:rsidP="00707B5E">
      <w:pPr>
        <w:pStyle w:val="NormalWeb"/>
        <w:rPr>
          <w:u w:val="single"/>
        </w:rPr>
      </w:pPr>
    </w:p>
    <w:p w14:paraId="3FC0C6CC" w14:textId="77777777" w:rsidR="00E3107F" w:rsidRDefault="00E3107F">
      <w:pPr>
        <w:pStyle w:val="Default"/>
        <w:spacing w:after="240"/>
        <w:rPr>
          <w:rFonts w:ascii="Times New Roman" w:hAnsi="Times New Roman"/>
          <w:b/>
          <w:bCs/>
          <w:u w:val="single"/>
        </w:rPr>
      </w:pPr>
    </w:p>
    <w:p w14:paraId="6EEA464B" w14:textId="3F4CE8FE" w:rsidR="003501D2" w:rsidRPr="00E3107F" w:rsidRDefault="00F2077F">
      <w:pPr>
        <w:pStyle w:val="Default"/>
        <w:spacing w:after="240"/>
        <w:rPr>
          <w:rFonts w:ascii="Times New Roman" w:hAnsi="Times New Roman" w:cs="Times New Roman"/>
          <w:b/>
          <w:bCs/>
          <w:u w:val="single"/>
        </w:rPr>
      </w:pPr>
      <w:r w:rsidRPr="00E3107F">
        <w:rPr>
          <w:rFonts w:ascii="Times New Roman" w:hAnsi="Times New Roman" w:cs="Times New Roman"/>
          <w:b/>
          <w:bCs/>
          <w:u w:val="single"/>
        </w:rPr>
        <w:t>Payment</w:t>
      </w:r>
    </w:p>
    <w:p w14:paraId="5B060ACB" w14:textId="10F6DF49" w:rsidR="00FD4C86" w:rsidRPr="00E3107F" w:rsidRDefault="00FD4C86" w:rsidP="00090359">
      <w:pPr>
        <w:jc w:val="both"/>
        <w:rPr>
          <w:rFonts w:cs="Times New Roman"/>
          <w:b/>
          <w:bCs/>
          <w:sz w:val="22"/>
          <w:szCs w:val="22"/>
        </w:rPr>
      </w:pPr>
      <w:r w:rsidRPr="00E3107F">
        <w:rPr>
          <w:rFonts w:cs="Times New Roman"/>
          <w:b/>
          <w:bCs/>
          <w:sz w:val="22"/>
          <w:szCs w:val="22"/>
          <w:u w:val="single"/>
        </w:rPr>
        <w:t>Cash/Cheque</w:t>
      </w:r>
      <w:r w:rsidR="0028711D" w:rsidRPr="00E3107F">
        <w:rPr>
          <w:rFonts w:cs="Times New Roman"/>
          <w:b/>
          <w:bCs/>
          <w:sz w:val="22"/>
          <w:szCs w:val="22"/>
          <w:u w:val="single"/>
        </w:rPr>
        <w:t>/Credit Card/Debit</w:t>
      </w:r>
      <w:r w:rsidRPr="00E3107F">
        <w:rPr>
          <w:rFonts w:cs="Times New Roman"/>
          <w:b/>
          <w:bCs/>
          <w:sz w:val="22"/>
          <w:szCs w:val="22"/>
        </w:rPr>
        <w:t xml:space="preserve"> - </w:t>
      </w:r>
      <w:r w:rsidRPr="00E3107F">
        <w:rPr>
          <w:rFonts w:cs="Times New Roman"/>
          <w:b/>
          <w:bCs/>
          <w:sz w:val="22"/>
          <w:szCs w:val="22"/>
          <w:highlight w:val="yellow"/>
        </w:rPr>
        <w:t xml:space="preserve">A 50% non-refundable deposit of total cost (including damage deposit,) to be paid at the time of booking. The remaining payment must be paid at least </w:t>
      </w:r>
      <w:r w:rsidR="0028711D" w:rsidRPr="00E3107F">
        <w:rPr>
          <w:rFonts w:cs="Times New Roman"/>
          <w:b/>
          <w:bCs/>
          <w:sz w:val="22"/>
          <w:szCs w:val="22"/>
          <w:highlight w:val="yellow"/>
        </w:rPr>
        <w:t xml:space="preserve">thirty (30) days </w:t>
      </w:r>
      <w:r w:rsidRPr="00E3107F">
        <w:rPr>
          <w:rFonts w:cs="Times New Roman"/>
          <w:b/>
          <w:bCs/>
          <w:sz w:val="22"/>
          <w:szCs w:val="22"/>
          <w:highlight w:val="yellow"/>
        </w:rPr>
        <w:t>prior to the event. If your booking is within thirty (30) days, payment must be received in full.</w:t>
      </w:r>
      <w:r w:rsidRPr="00E3107F">
        <w:rPr>
          <w:rFonts w:cs="Times New Roman"/>
          <w:b/>
          <w:bCs/>
          <w:sz w:val="22"/>
          <w:szCs w:val="22"/>
        </w:rPr>
        <w:t xml:space="preserve">  It is recognized that the need for cancellations can occur.  In exceptional circumstances, </w:t>
      </w:r>
      <w:r w:rsidR="00C91006" w:rsidRPr="00E3107F">
        <w:rPr>
          <w:rFonts w:cs="Times New Roman"/>
          <w:b/>
          <w:bCs/>
          <w:sz w:val="22"/>
          <w:szCs w:val="22"/>
        </w:rPr>
        <w:t xml:space="preserve">a reservation can be rebooked for a later date or </w:t>
      </w:r>
      <w:r w:rsidRPr="00E3107F">
        <w:rPr>
          <w:rFonts w:cs="Times New Roman"/>
          <w:b/>
          <w:bCs/>
          <w:sz w:val="22"/>
          <w:szCs w:val="22"/>
        </w:rPr>
        <w:t>refunds can be negotiated</w:t>
      </w:r>
      <w:r w:rsidR="00C91006" w:rsidRPr="00E3107F">
        <w:rPr>
          <w:rFonts w:cs="Times New Roman"/>
          <w:b/>
          <w:bCs/>
          <w:sz w:val="22"/>
          <w:szCs w:val="22"/>
        </w:rPr>
        <w:t xml:space="preserve">.  </w:t>
      </w:r>
      <w:r w:rsidRPr="00E3107F">
        <w:rPr>
          <w:rFonts w:cs="Times New Roman"/>
          <w:b/>
          <w:bCs/>
          <w:sz w:val="22"/>
          <w:szCs w:val="22"/>
        </w:rPr>
        <w:t xml:space="preserve">The decision of Akoma Holdings is </w:t>
      </w:r>
      <w:r w:rsidRPr="000B0F0E">
        <w:rPr>
          <w:rFonts w:cs="Times New Roman"/>
          <w:b/>
          <w:bCs/>
          <w:sz w:val="22"/>
          <w:szCs w:val="22"/>
          <w:highlight w:val="yellow"/>
        </w:rPr>
        <w:t>final.</w:t>
      </w:r>
      <w:r w:rsidRPr="00E3107F">
        <w:rPr>
          <w:rFonts w:cs="Times New Roman"/>
          <w:b/>
          <w:bCs/>
          <w:sz w:val="22"/>
          <w:szCs w:val="22"/>
        </w:rPr>
        <w:t xml:space="preserve">  </w:t>
      </w:r>
    </w:p>
    <w:p w14:paraId="11D8E770" w14:textId="77777777" w:rsidR="00FD4C86" w:rsidRPr="00E3107F" w:rsidRDefault="00FD4C86" w:rsidP="00FD4C86">
      <w:pPr>
        <w:rPr>
          <w:rFonts w:cs="Times New Roman"/>
          <w:sz w:val="22"/>
          <w:szCs w:val="22"/>
        </w:rPr>
      </w:pPr>
    </w:p>
    <w:p w14:paraId="37128BD8" w14:textId="3DD9CBE0" w:rsidR="00FD4C86" w:rsidRPr="00E3107F" w:rsidRDefault="0028711D">
      <w:pPr>
        <w:rPr>
          <w:rFonts w:cs="Times New Roman"/>
          <w:b/>
          <w:bCs/>
          <w:sz w:val="22"/>
          <w:szCs w:val="22"/>
        </w:rPr>
      </w:pPr>
      <w:r w:rsidRPr="00E3107F">
        <w:rPr>
          <w:rFonts w:cs="Times New Roman"/>
          <w:b/>
          <w:bCs/>
          <w:sz w:val="22"/>
          <w:szCs w:val="22"/>
          <w:u w:val="single"/>
        </w:rPr>
        <w:t>Businesses</w:t>
      </w:r>
      <w:r w:rsidR="00FD4C86" w:rsidRPr="00E3107F">
        <w:rPr>
          <w:rFonts w:cs="Times New Roman"/>
          <w:b/>
          <w:bCs/>
          <w:sz w:val="22"/>
          <w:szCs w:val="22"/>
        </w:rPr>
        <w:t xml:space="preserve"> - P</w:t>
      </w:r>
      <w:r w:rsidR="00BC5882" w:rsidRPr="00E3107F">
        <w:rPr>
          <w:rFonts w:cs="Times New Roman"/>
          <w:b/>
          <w:bCs/>
          <w:sz w:val="22"/>
          <w:szCs w:val="22"/>
        </w:rPr>
        <w:t xml:space="preserve">ayment is due on or by the due date noted on the invoice. Cancellations must be received in writing </w:t>
      </w:r>
      <w:r w:rsidRPr="00E3107F">
        <w:rPr>
          <w:rFonts w:cs="Times New Roman"/>
          <w:b/>
          <w:bCs/>
          <w:sz w:val="22"/>
          <w:szCs w:val="22"/>
        </w:rPr>
        <w:t>fourteen (</w:t>
      </w:r>
      <w:r w:rsidR="00BC5882" w:rsidRPr="00E3107F">
        <w:rPr>
          <w:rFonts w:cs="Times New Roman"/>
          <w:b/>
          <w:bCs/>
          <w:sz w:val="22"/>
          <w:szCs w:val="22"/>
        </w:rPr>
        <w:t>14</w:t>
      </w:r>
      <w:r w:rsidRPr="00E3107F">
        <w:rPr>
          <w:rFonts w:cs="Times New Roman"/>
          <w:b/>
          <w:bCs/>
          <w:sz w:val="22"/>
          <w:szCs w:val="22"/>
        </w:rPr>
        <w:t>)</w:t>
      </w:r>
      <w:r w:rsidR="00BC5882" w:rsidRPr="00E3107F">
        <w:rPr>
          <w:rFonts w:cs="Times New Roman"/>
          <w:b/>
          <w:bCs/>
          <w:sz w:val="22"/>
          <w:szCs w:val="22"/>
        </w:rPr>
        <w:t xml:space="preserve"> days prior to the date of</w:t>
      </w:r>
      <w:r w:rsidR="00D909DE" w:rsidRPr="00E3107F">
        <w:rPr>
          <w:rFonts w:cs="Times New Roman"/>
          <w:b/>
          <w:bCs/>
          <w:sz w:val="22"/>
          <w:szCs w:val="22"/>
        </w:rPr>
        <w:t xml:space="preserve"> the</w:t>
      </w:r>
      <w:r w:rsidR="00BC5882" w:rsidRPr="00E3107F">
        <w:rPr>
          <w:rFonts w:cs="Times New Roman"/>
          <w:b/>
          <w:bCs/>
          <w:sz w:val="22"/>
          <w:szCs w:val="22"/>
        </w:rPr>
        <w:t xml:space="preserve"> renta</w:t>
      </w:r>
      <w:r w:rsidR="00D909DE" w:rsidRPr="00E3107F">
        <w:rPr>
          <w:rFonts w:cs="Times New Roman"/>
          <w:b/>
          <w:bCs/>
          <w:sz w:val="22"/>
          <w:szCs w:val="22"/>
        </w:rPr>
        <w:t>l and the credit will be applied to future invoices. If</w:t>
      </w:r>
      <w:r w:rsidR="00BC5882" w:rsidRPr="00E3107F">
        <w:rPr>
          <w:rFonts w:cs="Times New Roman"/>
          <w:b/>
          <w:bCs/>
          <w:sz w:val="22"/>
          <w:szCs w:val="22"/>
        </w:rPr>
        <w:t xml:space="preserve"> cancellation is </w:t>
      </w:r>
      <w:r w:rsidR="00D909DE" w:rsidRPr="00E3107F">
        <w:rPr>
          <w:rFonts w:cs="Times New Roman"/>
          <w:b/>
          <w:bCs/>
          <w:sz w:val="22"/>
          <w:szCs w:val="22"/>
        </w:rPr>
        <w:t xml:space="preserve">less than 14 days, no credit will be </w:t>
      </w:r>
      <w:r w:rsidRPr="00E3107F">
        <w:rPr>
          <w:rFonts w:cs="Times New Roman"/>
          <w:b/>
          <w:bCs/>
          <w:sz w:val="22"/>
          <w:szCs w:val="22"/>
        </w:rPr>
        <w:t>given,</w:t>
      </w:r>
      <w:r w:rsidR="00FD4C86" w:rsidRPr="00E3107F">
        <w:rPr>
          <w:rFonts w:cs="Times New Roman"/>
          <w:b/>
          <w:bCs/>
          <w:sz w:val="22"/>
          <w:szCs w:val="22"/>
        </w:rPr>
        <w:t xml:space="preserve"> and full payment is required.  </w:t>
      </w:r>
    </w:p>
    <w:p w14:paraId="6F46C0D2" w14:textId="4895513E" w:rsidR="003501D2" w:rsidRPr="00E3107F" w:rsidRDefault="003501D2">
      <w:pPr>
        <w:rPr>
          <w:rFonts w:cs="Times New Roman"/>
          <w:b/>
          <w:bCs/>
          <w:sz w:val="22"/>
          <w:szCs w:val="22"/>
        </w:rPr>
      </w:pPr>
    </w:p>
    <w:p w14:paraId="3FEFE45A" w14:textId="77777777" w:rsidR="00AC5428" w:rsidRDefault="00AC5428" w:rsidP="0028711D">
      <w:pPr>
        <w:rPr>
          <w:rFonts w:cs="Times New Roman"/>
          <w:sz w:val="22"/>
          <w:szCs w:val="22"/>
        </w:rPr>
      </w:pPr>
    </w:p>
    <w:p w14:paraId="6245A873" w14:textId="6D145438" w:rsidR="0028711D" w:rsidRPr="00E3107F" w:rsidRDefault="0028711D" w:rsidP="0028711D">
      <w:pPr>
        <w:rPr>
          <w:rFonts w:cs="Times New Roman"/>
          <w:sz w:val="22"/>
          <w:szCs w:val="22"/>
        </w:rPr>
      </w:pPr>
      <w:r w:rsidRPr="00E3107F">
        <w:rPr>
          <w:rFonts w:cs="Times New Roman"/>
          <w:sz w:val="22"/>
          <w:szCs w:val="22"/>
        </w:rPr>
        <w:t>Date: _______________________</w:t>
      </w:r>
      <w:r w:rsidRPr="00E3107F">
        <w:rPr>
          <w:rFonts w:cs="Times New Roman"/>
          <w:sz w:val="22"/>
          <w:szCs w:val="22"/>
        </w:rPr>
        <w:tab/>
      </w:r>
      <w:r w:rsidRPr="00E3107F">
        <w:rPr>
          <w:rFonts w:cs="Times New Roman"/>
          <w:sz w:val="22"/>
          <w:szCs w:val="22"/>
        </w:rPr>
        <w:tab/>
      </w:r>
      <w:proofErr w:type="gramStart"/>
      <w:r w:rsidRPr="00E3107F">
        <w:rPr>
          <w:rFonts w:cs="Times New Roman"/>
          <w:sz w:val="22"/>
          <w:szCs w:val="22"/>
        </w:rPr>
        <w:t>Signature:_</w:t>
      </w:r>
      <w:proofErr w:type="gramEnd"/>
      <w:r w:rsidRPr="00E3107F">
        <w:rPr>
          <w:rFonts w:cs="Times New Roman"/>
          <w:sz w:val="22"/>
          <w:szCs w:val="22"/>
        </w:rPr>
        <w:t>_____________________</w:t>
      </w:r>
    </w:p>
    <w:p w14:paraId="235A824E" w14:textId="77777777" w:rsidR="0028711D" w:rsidRPr="00E3107F" w:rsidRDefault="0028711D">
      <w:pPr>
        <w:rPr>
          <w:rFonts w:cs="Times New Roman"/>
          <w:b/>
          <w:bCs/>
          <w:sz w:val="22"/>
          <w:szCs w:val="22"/>
        </w:rPr>
      </w:pPr>
    </w:p>
    <w:p w14:paraId="16229AB2" w14:textId="77777777" w:rsidR="0028711D" w:rsidRPr="00E3107F" w:rsidRDefault="0028711D">
      <w:pPr>
        <w:rPr>
          <w:rFonts w:cs="Times New Roman"/>
          <w:sz w:val="22"/>
          <w:szCs w:val="22"/>
        </w:rPr>
      </w:pPr>
    </w:p>
    <w:p w14:paraId="32FEE54A" w14:textId="7DE6225C" w:rsidR="0028711D" w:rsidRPr="00E3107F" w:rsidRDefault="0028711D">
      <w:pPr>
        <w:rPr>
          <w:rFonts w:cs="Times New Roman"/>
          <w:b/>
          <w:bCs/>
          <w:sz w:val="22"/>
          <w:szCs w:val="22"/>
        </w:rPr>
      </w:pPr>
      <w:r w:rsidRPr="00E3107F">
        <w:rPr>
          <w:rFonts w:cs="Times New Roman"/>
          <w:b/>
          <w:bCs/>
          <w:sz w:val="22"/>
          <w:szCs w:val="22"/>
        </w:rPr>
        <w:t>If payment is being made by Credit Card over the phone, please read and sign below:</w:t>
      </w:r>
    </w:p>
    <w:p w14:paraId="00C12BB8" w14:textId="77777777" w:rsidR="00D16A35" w:rsidRPr="00E3107F" w:rsidRDefault="00D16A35">
      <w:pPr>
        <w:rPr>
          <w:rFonts w:cs="Times New Roman"/>
          <w:b/>
          <w:bCs/>
          <w:sz w:val="22"/>
          <w:szCs w:val="22"/>
        </w:rPr>
      </w:pPr>
    </w:p>
    <w:p w14:paraId="6C81213F" w14:textId="49438693" w:rsidR="003501D2" w:rsidRPr="00E3107F" w:rsidRDefault="0028711D">
      <w:pPr>
        <w:rPr>
          <w:rFonts w:cs="Times New Roman"/>
          <w:b/>
          <w:bCs/>
          <w:sz w:val="22"/>
          <w:szCs w:val="22"/>
        </w:rPr>
      </w:pPr>
      <w:r w:rsidRPr="00E3107F">
        <w:rPr>
          <w:rFonts w:cs="Times New Roman"/>
          <w:b/>
          <w:bCs/>
          <w:sz w:val="22"/>
          <w:szCs w:val="22"/>
        </w:rPr>
        <w:t>I</w:t>
      </w:r>
      <w:r w:rsidR="00F2077F" w:rsidRPr="00E3107F">
        <w:rPr>
          <w:rFonts w:cs="Times New Roman"/>
          <w:b/>
          <w:bCs/>
          <w:sz w:val="22"/>
          <w:szCs w:val="22"/>
        </w:rPr>
        <w:t xml:space="preserve"> hereby authorize Akoma Holdings Inc. to charge the rental fees set out in the Rental Agreement to my credit card.  I also have read the Akoma Holdings Incorporated Rental Rules and will comply with them.  </w:t>
      </w:r>
    </w:p>
    <w:p w14:paraId="683C8E09" w14:textId="6E126F8B" w:rsidR="003501D2" w:rsidRPr="00E3107F" w:rsidRDefault="003501D2">
      <w:pPr>
        <w:rPr>
          <w:rFonts w:cs="Times New Roman"/>
          <w:sz w:val="22"/>
          <w:szCs w:val="22"/>
        </w:rPr>
      </w:pPr>
    </w:p>
    <w:p w14:paraId="544E2287" w14:textId="77777777" w:rsidR="00D16A35" w:rsidRPr="00E3107F" w:rsidRDefault="00D16A35">
      <w:pPr>
        <w:rPr>
          <w:rFonts w:cs="Times New Roman"/>
          <w:sz w:val="22"/>
          <w:szCs w:val="22"/>
        </w:rPr>
      </w:pPr>
    </w:p>
    <w:p w14:paraId="44F134CA" w14:textId="77777777" w:rsidR="00AC5428" w:rsidRDefault="00AC5428">
      <w:pPr>
        <w:rPr>
          <w:rFonts w:cs="Times New Roman"/>
          <w:sz w:val="22"/>
          <w:szCs w:val="22"/>
        </w:rPr>
      </w:pPr>
    </w:p>
    <w:p w14:paraId="7621D984" w14:textId="71181BD9" w:rsidR="003501D2" w:rsidRPr="00E3107F" w:rsidRDefault="00F2077F">
      <w:pPr>
        <w:rPr>
          <w:rFonts w:cs="Times New Roman"/>
          <w:sz w:val="22"/>
          <w:szCs w:val="22"/>
        </w:rPr>
      </w:pPr>
      <w:r w:rsidRPr="00E3107F">
        <w:rPr>
          <w:rFonts w:cs="Times New Roman"/>
          <w:sz w:val="22"/>
          <w:szCs w:val="22"/>
        </w:rPr>
        <w:t>Date: _______________________</w:t>
      </w:r>
      <w:r w:rsidRPr="00E3107F">
        <w:rPr>
          <w:rFonts w:cs="Times New Roman"/>
          <w:sz w:val="22"/>
          <w:szCs w:val="22"/>
        </w:rPr>
        <w:tab/>
      </w:r>
      <w:r w:rsidRPr="00E3107F">
        <w:rPr>
          <w:rFonts w:cs="Times New Roman"/>
          <w:sz w:val="22"/>
          <w:szCs w:val="22"/>
        </w:rPr>
        <w:tab/>
      </w:r>
      <w:proofErr w:type="gramStart"/>
      <w:r w:rsidRPr="00E3107F">
        <w:rPr>
          <w:rFonts w:cs="Times New Roman"/>
          <w:sz w:val="22"/>
          <w:szCs w:val="22"/>
        </w:rPr>
        <w:t>Signature:_</w:t>
      </w:r>
      <w:proofErr w:type="gramEnd"/>
      <w:r w:rsidRPr="00E3107F">
        <w:rPr>
          <w:rFonts w:cs="Times New Roman"/>
          <w:sz w:val="22"/>
          <w:szCs w:val="22"/>
        </w:rPr>
        <w:t>_____________________</w:t>
      </w:r>
    </w:p>
    <w:p w14:paraId="387FEB5C" w14:textId="77777777" w:rsidR="00090359" w:rsidRPr="00E3107F" w:rsidRDefault="00090359">
      <w:pPr>
        <w:widowControl w:val="0"/>
        <w:rPr>
          <w:rFonts w:cs="Times New Roman"/>
          <w:sz w:val="22"/>
          <w:szCs w:val="22"/>
        </w:rPr>
      </w:pPr>
    </w:p>
    <w:tbl>
      <w:tblPr>
        <w:tblW w:w="1036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68"/>
      </w:tblGrid>
      <w:tr w:rsidR="003501D2" w:rsidRPr="00E3107F" w14:paraId="15326A43" w14:textId="77777777">
        <w:trPr>
          <w:trHeight w:val="222"/>
        </w:trPr>
        <w:tc>
          <w:tcPr>
            <w:tcW w:w="10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3856C" w14:textId="77777777" w:rsidR="003501D2" w:rsidRPr="00E3107F" w:rsidRDefault="00F2077F">
            <w:pPr>
              <w:rPr>
                <w:rFonts w:cs="Times New Roman"/>
                <w:sz w:val="22"/>
                <w:szCs w:val="22"/>
              </w:rPr>
            </w:pPr>
            <w:r w:rsidRPr="00E3107F">
              <w:rPr>
                <w:rFonts w:cs="Times New Roman"/>
                <w:b/>
                <w:bCs/>
                <w:sz w:val="22"/>
                <w:szCs w:val="22"/>
              </w:rPr>
              <w:t xml:space="preserve">Office Use Only </w:t>
            </w:r>
          </w:p>
        </w:tc>
      </w:tr>
      <w:tr w:rsidR="003501D2" w:rsidRPr="00E3107F" w14:paraId="4576850C" w14:textId="77777777">
        <w:trPr>
          <w:trHeight w:val="222"/>
        </w:trPr>
        <w:tc>
          <w:tcPr>
            <w:tcW w:w="10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340B7" w14:textId="77777777" w:rsidR="003501D2" w:rsidRPr="00E3107F" w:rsidRDefault="00F2077F">
            <w:pPr>
              <w:rPr>
                <w:rFonts w:cs="Times New Roman"/>
                <w:sz w:val="22"/>
                <w:szCs w:val="22"/>
              </w:rPr>
            </w:pPr>
            <w:r w:rsidRPr="00E3107F">
              <w:rPr>
                <w:rFonts w:cs="Times New Roman"/>
                <w:b/>
                <w:bCs/>
                <w:sz w:val="22"/>
                <w:szCs w:val="22"/>
              </w:rPr>
              <w:t xml:space="preserve">Total Amount of Rental Required:                                                    Deposit Amount Paid: </w:t>
            </w:r>
          </w:p>
        </w:tc>
      </w:tr>
      <w:tr w:rsidR="003501D2" w:rsidRPr="00E3107F" w14:paraId="5F8F851D" w14:textId="77777777">
        <w:trPr>
          <w:trHeight w:val="222"/>
        </w:trPr>
        <w:tc>
          <w:tcPr>
            <w:tcW w:w="10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AEBA8" w14:textId="77777777" w:rsidR="003501D2" w:rsidRPr="00E3107F" w:rsidRDefault="00F2077F">
            <w:pPr>
              <w:rPr>
                <w:rFonts w:cs="Times New Roman"/>
                <w:sz w:val="22"/>
                <w:szCs w:val="22"/>
              </w:rPr>
            </w:pPr>
            <w:r w:rsidRPr="00E3107F">
              <w:rPr>
                <w:rFonts w:cs="Times New Roman"/>
                <w:b/>
                <w:bCs/>
                <w:sz w:val="22"/>
                <w:szCs w:val="22"/>
              </w:rPr>
              <w:t>Copy of Alcohol Permit:</w:t>
            </w:r>
          </w:p>
        </w:tc>
      </w:tr>
      <w:tr w:rsidR="003501D2" w:rsidRPr="00E3107F" w14:paraId="38B4A85F" w14:textId="77777777">
        <w:trPr>
          <w:trHeight w:val="222"/>
        </w:trPr>
        <w:tc>
          <w:tcPr>
            <w:tcW w:w="10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297C2" w14:textId="77777777" w:rsidR="003501D2" w:rsidRPr="00E3107F" w:rsidRDefault="00F2077F">
            <w:pPr>
              <w:rPr>
                <w:rFonts w:cs="Times New Roman"/>
                <w:sz w:val="22"/>
                <w:szCs w:val="22"/>
              </w:rPr>
            </w:pPr>
            <w:r w:rsidRPr="00E3107F">
              <w:rPr>
                <w:rFonts w:cs="Times New Roman"/>
                <w:b/>
                <w:bCs/>
                <w:sz w:val="22"/>
                <w:szCs w:val="22"/>
              </w:rPr>
              <w:t xml:space="preserve">Copy of Insurance Certificate: </w:t>
            </w:r>
          </w:p>
        </w:tc>
      </w:tr>
    </w:tbl>
    <w:p w14:paraId="35C203A1" w14:textId="77777777" w:rsidR="003501D2" w:rsidRPr="00E3107F" w:rsidRDefault="003501D2">
      <w:pPr>
        <w:pStyle w:val="Default"/>
        <w:rPr>
          <w:rFonts w:ascii="Times New Roman" w:eastAsia="Times New Roman" w:hAnsi="Times New Roman" w:cs="Times New Roman"/>
          <w:b/>
          <w:bCs/>
        </w:rPr>
      </w:pPr>
    </w:p>
    <w:p w14:paraId="611393F9" w14:textId="1F40300D" w:rsidR="00C17D29" w:rsidRDefault="00F2077F">
      <w:pPr>
        <w:pStyle w:val="Default"/>
        <w:rPr>
          <w:rFonts w:ascii="Times New Roman" w:hAnsi="Times New Roman" w:cs="Times New Roman"/>
          <w:b/>
          <w:bCs/>
          <w:u w:val="single"/>
        </w:rPr>
      </w:pPr>
      <w:r w:rsidRPr="00E3107F">
        <w:rPr>
          <w:rFonts w:ascii="Times New Roman" w:hAnsi="Times New Roman" w:cs="Times New Roman"/>
          <w:b/>
          <w:bCs/>
          <w:u w:val="single"/>
        </w:rPr>
        <w:t xml:space="preserve"> Notes:</w:t>
      </w:r>
    </w:p>
    <w:p w14:paraId="4A83263D" w14:textId="77777777" w:rsidR="00707B5E" w:rsidRDefault="00707B5E" w:rsidP="00C17D29">
      <w:pPr>
        <w:pStyle w:val="Default"/>
        <w:jc w:val="center"/>
        <w:rPr>
          <w:rFonts w:ascii="TimesNewRomanPS" w:hAnsi="TimesNewRomanPS" w:hint="eastAsia"/>
          <w:b/>
          <w:bCs/>
          <w:u w:val="single"/>
          <w:shd w:val="clear" w:color="auto" w:fill="FFFF00"/>
        </w:rPr>
      </w:pPr>
    </w:p>
    <w:p w14:paraId="4A6CA002" w14:textId="196B7563" w:rsidR="00C17D29" w:rsidRPr="00E3107F" w:rsidRDefault="00C17D29" w:rsidP="00C17D29">
      <w:pPr>
        <w:pStyle w:val="Default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  <w:r w:rsidRPr="00E3107F">
        <w:rPr>
          <w:rFonts w:ascii="TimesNewRomanPS" w:hAnsi="TimesNewRomanPS"/>
          <w:b/>
          <w:bCs/>
          <w:u w:val="single"/>
          <w:shd w:val="clear" w:color="auto" w:fill="FFFF00"/>
        </w:rPr>
        <w:t>PLEASE NOTE THAT THERE ARE ONLY 80 CHAIRS AVAILBLE TO USE!</w:t>
      </w:r>
    </w:p>
    <w:p w14:paraId="4C7F76BD" w14:textId="2CD3C491" w:rsidR="00E3107F" w:rsidRPr="006846BB" w:rsidRDefault="00E3107F" w:rsidP="00E3107F">
      <w:pPr>
        <w:pStyle w:val="NormalWeb"/>
        <w:tabs>
          <w:tab w:val="left" w:pos="720"/>
        </w:tabs>
        <w:spacing w:before="0" w:beforeAutospacing="0" w:after="0" w:afterAutospacing="0"/>
        <w:ind w:firstLine="360"/>
        <w:rPr>
          <w:sz w:val="22"/>
          <w:szCs w:val="22"/>
        </w:rPr>
      </w:pPr>
      <w:r w:rsidRPr="006846BB">
        <w:rPr>
          <w:sz w:val="22"/>
          <w:szCs w:val="22"/>
        </w:rPr>
        <w:t xml:space="preserve">•     </w:t>
      </w:r>
      <w:r w:rsidRPr="006846BB">
        <w:rPr>
          <w:b/>
          <w:bCs/>
          <w:sz w:val="22"/>
          <w:szCs w:val="22"/>
        </w:rPr>
        <w:t xml:space="preserve">If alcohol is present, we require a copy of your alcohol permit. This must be submitted prior to your </w:t>
      </w:r>
    </w:p>
    <w:p w14:paraId="50FB2120" w14:textId="55320B8C" w:rsidR="00E3107F" w:rsidRPr="006846BB" w:rsidRDefault="00E3107F" w:rsidP="00E3107F">
      <w:pPr>
        <w:pStyle w:val="NormalWeb"/>
        <w:spacing w:before="0" w:beforeAutospacing="0" w:after="0" w:afterAutospacing="0"/>
        <w:ind w:left="720"/>
        <w:rPr>
          <w:sz w:val="22"/>
          <w:szCs w:val="22"/>
        </w:rPr>
      </w:pPr>
      <w:r w:rsidRPr="006846BB">
        <w:rPr>
          <w:b/>
          <w:bCs/>
          <w:sz w:val="22"/>
          <w:szCs w:val="22"/>
        </w:rPr>
        <w:t xml:space="preserve">rental, or the facility will </w:t>
      </w:r>
      <w:r w:rsidR="0005433A">
        <w:rPr>
          <w:b/>
          <w:bCs/>
          <w:sz w:val="22"/>
          <w:szCs w:val="22"/>
        </w:rPr>
        <w:t xml:space="preserve">not </w:t>
      </w:r>
      <w:r w:rsidRPr="006846BB">
        <w:rPr>
          <w:b/>
          <w:bCs/>
          <w:sz w:val="22"/>
          <w:szCs w:val="22"/>
        </w:rPr>
        <w:t xml:space="preserve">be open to you. You </w:t>
      </w:r>
      <w:r w:rsidR="00C47F7D" w:rsidRPr="006846BB">
        <w:rPr>
          <w:b/>
          <w:bCs/>
          <w:sz w:val="22"/>
          <w:szCs w:val="22"/>
        </w:rPr>
        <w:t>c</w:t>
      </w:r>
      <w:r w:rsidRPr="006846BB">
        <w:rPr>
          <w:b/>
          <w:bCs/>
          <w:sz w:val="22"/>
          <w:szCs w:val="22"/>
        </w:rPr>
        <w:t xml:space="preserve">an obtain your liquor license at </w:t>
      </w:r>
    </w:p>
    <w:p w14:paraId="0830A1BF" w14:textId="5AF29974" w:rsidR="0005433A" w:rsidRDefault="003973E1" w:rsidP="00E3107F">
      <w:pPr>
        <w:pStyle w:val="NormalWeb"/>
        <w:spacing w:before="0" w:beforeAutospacing="0" w:after="0" w:afterAutospacing="0"/>
        <w:ind w:left="720"/>
      </w:pPr>
      <w:hyperlink r:id="rId8" w:history="1">
        <w:r w:rsidRPr="00BC5FA7">
          <w:rPr>
            <w:rStyle w:val="Hyperlink"/>
            <w:b/>
            <w:bCs/>
            <w:sz w:val="22"/>
            <w:szCs w:val="22"/>
          </w:rPr>
          <w:t>https://beta.novascotia.ca/special-occasion-liquor-licence-class-1-2-and-3</w:t>
        </w:r>
      </w:hyperlink>
    </w:p>
    <w:p w14:paraId="7C118930" w14:textId="21FC6B5A" w:rsidR="005625AD" w:rsidRPr="005625AD" w:rsidRDefault="005625AD" w:rsidP="005625AD">
      <w:pPr>
        <w:pStyle w:val="Default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</w:t>
      </w:r>
      <w:r w:rsidRPr="006846BB">
        <w:rPr>
          <w:rFonts w:ascii="Times New Roman" w:hAnsi="Times New Roman" w:cs="Times New Roman"/>
          <w:b/>
          <w:bCs/>
        </w:rPr>
        <w:t xml:space="preserve"> copy of your alcohol permit must be submitted in advance of your rental!</w:t>
      </w:r>
    </w:p>
    <w:p w14:paraId="5C2C06C8" w14:textId="058E24B3" w:rsidR="003501D2" w:rsidRPr="006846BB" w:rsidRDefault="008A06C4" w:rsidP="00E3107F">
      <w:pPr>
        <w:pStyle w:val="Default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Free </w:t>
      </w:r>
      <w:proofErr w:type="spellStart"/>
      <w:r w:rsidR="0005433A">
        <w:rPr>
          <w:rFonts w:ascii="Times New Roman" w:hAnsi="Times New Roman" w:cs="Times New Roman"/>
          <w:b/>
          <w:bCs/>
        </w:rPr>
        <w:t>w</w:t>
      </w:r>
      <w:r w:rsidR="00F2077F" w:rsidRPr="006846BB">
        <w:rPr>
          <w:rFonts w:ascii="Times New Roman" w:hAnsi="Times New Roman" w:cs="Times New Roman"/>
          <w:b/>
          <w:bCs/>
        </w:rPr>
        <w:t>ifi</w:t>
      </w:r>
      <w:proofErr w:type="spellEnd"/>
      <w:r w:rsidR="00F2077F" w:rsidRPr="006846BB">
        <w:rPr>
          <w:rFonts w:ascii="Times New Roman" w:hAnsi="Times New Roman" w:cs="Times New Roman"/>
          <w:b/>
          <w:bCs/>
        </w:rPr>
        <w:t xml:space="preserve"> is available</w:t>
      </w:r>
      <w:r w:rsidR="0095593E" w:rsidRPr="006846BB">
        <w:rPr>
          <w:rFonts w:ascii="Times New Roman" w:hAnsi="Times New Roman" w:cs="Times New Roman"/>
          <w:b/>
          <w:bCs/>
        </w:rPr>
        <w:t xml:space="preserve"> utilizing </w:t>
      </w:r>
      <w:r>
        <w:rPr>
          <w:rFonts w:ascii="Times New Roman" w:hAnsi="Times New Roman" w:cs="Times New Roman"/>
          <w:b/>
          <w:bCs/>
        </w:rPr>
        <w:t xml:space="preserve">the </w:t>
      </w:r>
      <w:r w:rsidR="0095593E" w:rsidRPr="006846BB">
        <w:rPr>
          <w:rFonts w:ascii="Times New Roman" w:hAnsi="Times New Roman" w:cs="Times New Roman"/>
          <w:b/>
          <w:bCs/>
        </w:rPr>
        <w:t>Halifax Libraries</w:t>
      </w:r>
      <w:r>
        <w:rPr>
          <w:rFonts w:ascii="Times New Roman" w:hAnsi="Times New Roman" w:cs="Times New Roman"/>
          <w:b/>
          <w:bCs/>
        </w:rPr>
        <w:t xml:space="preserve"> Network</w:t>
      </w:r>
      <w:r w:rsidR="00F2077F" w:rsidRPr="006846BB">
        <w:rPr>
          <w:rFonts w:ascii="Times New Roman" w:hAnsi="Times New Roman" w:cs="Times New Roman"/>
          <w:b/>
          <w:bCs/>
        </w:rPr>
        <w:t>.</w:t>
      </w:r>
    </w:p>
    <w:p w14:paraId="200D0F1C" w14:textId="3F26E637" w:rsidR="003501D2" w:rsidRPr="006846BB" w:rsidRDefault="00F2077F" w:rsidP="00E3107F">
      <w:pPr>
        <w:pStyle w:val="Default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</w:rPr>
      </w:pPr>
      <w:r w:rsidRPr="006846BB">
        <w:rPr>
          <w:rFonts w:ascii="Times New Roman" w:hAnsi="Times New Roman" w:cs="Times New Roman"/>
          <w:b/>
          <w:bCs/>
        </w:rPr>
        <w:t>Rental includes use of kitchen.</w:t>
      </w:r>
    </w:p>
    <w:p w14:paraId="30096097" w14:textId="44149899" w:rsidR="003501D2" w:rsidRPr="005625AD" w:rsidRDefault="008C68AA" w:rsidP="00E3107F">
      <w:pPr>
        <w:pStyle w:val="Default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There is n</w:t>
      </w:r>
      <w:r w:rsidR="00F2077F" w:rsidRPr="006846BB">
        <w:rPr>
          <w:rFonts w:ascii="Times New Roman" w:hAnsi="Times New Roman" w:cs="Times New Roman"/>
          <w:b/>
          <w:bCs/>
        </w:rPr>
        <w:t xml:space="preserve">o Projection Screen </w:t>
      </w:r>
      <w:r w:rsidR="0095593E" w:rsidRPr="006846BB">
        <w:rPr>
          <w:rFonts w:ascii="Times New Roman" w:hAnsi="Times New Roman" w:cs="Times New Roman"/>
          <w:b/>
          <w:bCs/>
        </w:rPr>
        <w:t>a</w:t>
      </w:r>
      <w:r w:rsidR="00F2077F" w:rsidRPr="006846BB">
        <w:rPr>
          <w:rFonts w:ascii="Times New Roman" w:hAnsi="Times New Roman" w:cs="Times New Roman"/>
          <w:b/>
          <w:bCs/>
        </w:rPr>
        <w:t>vailable</w:t>
      </w:r>
      <w:r w:rsidR="0095593E" w:rsidRPr="006846BB">
        <w:rPr>
          <w:rFonts w:ascii="Times New Roman" w:hAnsi="Times New Roman" w:cs="Times New Roman"/>
          <w:b/>
          <w:bCs/>
        </w:rPr>
        <w:t xml:space="preserve"> however the walls work well</w:t>
      </w:r>
      <w:r w:rsidR="00F2077F" w:rsidRPr="006846BB">
        <w:rPr>
          <w:rFonts w:ascii="Times New Roman" w:hAnsi="Times New Roman" w:cs="Times New Roman"/>
          <w:b/>
          <w:bCs/>
        </w:rPr>
        <w:t xml:space="preserve">. </w:t>
      </w:r>
      <w:r w:rsidR="0095593E" w:rsidRPr="006846BB">
        <w:rPr>
          <w:rFonts w:ascii="Times New Roman" w:hAnsi="Times New Roman" w:cs="Times New Roman"/>
          <w:b/>
          <w:bCs/>
        </w:rPr>
        <w:t xml:space="preserve"> </w:t>
      </w:r>
      <w:r w:rsidR="00F2077F" w:rsidRPr="006846BB">
        <w:rPr>
          <w:rFonts w:ascii="Times New Roman" w:hAnsi="Times New Roman" w:cs="Times New Roman"/>
          <w:b/>
          <w:bCs/>
        </w:rPr>
        <w:t xml:space="preserve">Please bring your own </w:t>
      </w:r>
      <w:r w:rsidR="00F2077F" w:rsidRPr="005625AD">
        <w:rPr>
          <w:rFonts w:ascii="Times New Roman" w:hAnsi="Times New Roman" w:cs="Times New Roman"/>
          <w:b/>
          <w:bCs/>
        </w:rPr>
        <w:t>projector and screen</w:t>
      </w:r>
      <w:r w:rsidR="0095593E" w:rsidRPr="005625AD">
        <w:rPr>
          <w:rFonts w:ascii="Times New Roman" w:hAnsi="Times New Roman" w:cs="Times New Roman"/>
          <w:b/>
          <w:bCs/>
        </w:rPr>
        <w:t xml:space="preserve"> if you wish</w:t>
      </w:r>
      <w:r w:rsidR="00F2077F" w:rsidRPr="005625AD">
        <w:rPr>
          <w:rFonts w:ascii="Times New Roman" w:hAnsi="Times New Roman" w:cs="Times New Roman"/>
          <w:b/>
          <w:bCs/>
        </w:rPr>
        <w:t>!</w:t>
      </w:r>
    </w:p>
    <w:p w14:paraId="45EAAB58" w14:textId="5E3ACF12" w:rsidR="00E3107F" w:rsidRPr="005625AD" w:rsidRDefault="00DE0BD3" w:rsidP="00D85142">
      <w:pPr>
        <w:pStyle w:val="Default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5625AD">
        <w:rPr>
          <w:rFonts w:ascii="Times New Roman" w:hAnsi="Times New Roman" w:cs="Times New Roman"/>
          <w:b/>
          <w:bCs/>
        </w:rPr>
        <w:t xml:space="preserve">Only </w:t>
      </w:r>
      <w:r w:rsidR="003B28AC" w:rsidRPr="005625AD">
        <w:rPr>
          <w:rFonts w:ascii="Times New Roman" w:hAnsi="Times New Roman" w:cs="Times New Roman"/>
          <w:b/>
          <w:bCs/>
        </w:rPr>
        <w:t>painters’</w:t>
      </w:r>
      <w:r w:rsidRPr="005625AD">
        <w:rPr>
          <w:rFonts w:ascii="Times New Roman" w:hAnsi="Times New Roman" w:cs="Times New Roman"/>
          <w:b/>
          <w:bCs/>
        </w:rPr>
        <w:t xml:space="preserve"> tape is to be used on wall surfaces.</w:t>
      </w:r>
      <w:r w:rsidR="00E3107F" w:rsidRPr="005625AD">
        <w:rPr>
          <w:rFonts w:ascii="Times New Roman" w:hAnsi="Times New Roman" w:cs="Times New Roman"/>
          <w:b/>
          <w:bCs/>
        </w:rPr>
        <w:t xml:space="preserve"> </w:t>
      </w:r>
      <w:r w:rsidR="00BD15A5" w:rsidRPr="005625AD">
        <w:rPr>
          <w:rFonts w:ascii="Times New Roman" w:hAnsi="Times New Roman" w:cs="Times New Roman"/>
          <w:b/>
          <w:bCs/>
        </w:rPr>
        <w:t xml:space="preserve"> Paint removed on the wall may result in your damage depo</w:t>
      </w:r>
      <w:r w:rsidR="00A61B07" w:rsidRPr="005625AD">
        <w:rPr>
          <w:rFonts w:ascii="Times New Roman" w:hAnsi="Times New Roman" w:cs="Times New Roman"/>
          <w:b/>
          <w:bCs/>
        </w:rPr>
        <w:t xml:space="preserve">sit being forfeited! </w:t>
      </w:r>
    </w:p>
    <w:p w14:paraId="7E9F8D9E" w14:textId="73CE27A9" w:rsidR="003501D2" w:rsidRPr="005625AD" w:rsidRDefault="003B28AC" w:rsidP="00A528E9">
      <w:pPr>
        <w:pStyle w:val="NormalWeb"/>
        <w:numPr>
          <w:ilvl w:val="0"/>
          <w:numId w:val="2"/>
        </w:numPr>
        <w:spacing w:before="0" w:beforeAutospacing="0" w:after="0" w:afterAutospacing="0"/>
        <w:rPr>
          <w:b/>
          <w:bCs/>
          <w:sz w:val="22"/>
          <w:szCs w:val="22"/>
        </w:rPr>
      </w:pPr>
      <w:r w:rsidRPr="005625AD">
        <w:rPr>
          <w:b/>
          <w:bCs/>
          <w:sz w:val="22"/>
          <w:szCs w:val="22"/>
        </w:rPr>
        <w:t>Please ensure your garbage is put in the bins provide</w:t>
      </w:r>
      <w:r w:rsidR="00FA510B" w:rsidRPr="005625AD">
        <w:rPr>
          <w:b/>
          <w:bCs/>
          <w:sz w:val="22"/>
          <w:szCs w:val="22"/>
        </w:rPr>
        <w:t xml:space="preserve">d. If the bins are full, please bag your garbage and </w:t>
      </w:r>
      <w:r w:rsidR="00A528E9" w:rsidRPr="005625AD">
        <w:rPr>
          <w:b/>
          <w:bCs/>
          <w:sz w:val="22"/>
          <w:szCs w:val="22"/>
        </w:rPr>
        <w:t xml:space="preserve">leave in the Centre and our cleaner will take it out following your event.  </w:t>
      </w:r>
    </w:p>
    <w:p w14:paraId="7E81A254" w14:textId="5091AEF0" w:rsidR="00121EF0" w:rsidRPr="00E3107F" w:rsidRDefault="00E3107F" w:rsidP="00E3107F">
      <w:pPr>
        <w:pStyle w:val="Default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</w:rPr>
      </w:pPr>
      <w:r w:rsidRPr="005625AD">
        <w:rPr>
          <w:rFonts w:ascii="Times New Roman" w:hAnsi="Times New Roman" w:cs="Times New Roman"/>
          <w:b/>
          <w:bCs/>
        </w:rPr>
        <w:t>The Centre</w:t>
      </w:r>
      <w:r w:rsidR="00F2077F" w:rsidRPr="005625AD">
        <w:rPr>
          <w:rFonts w:ascii="Times New Roman" w:hAnsi="Times New Roman" w:cs="Times New Roman"/>
          <w:b/>
          <w:bCs/>
        </w:rPr>
        <w:t xml:space="preserve"> will be disarmed and unlocked remotely 15 minutes prior to rental time and locked and arm</w:t>
      </w:r>
      <w:r w:rsidR="00F2077F" w:rsidRPr="00E3107F">
        <w:rPr>
          <w:rFonts w:ascii="Times New Roman" w:hAnsi="Times New Roman" w:cs="Times New Roman"/>
          <w:b/>
          <w:bCs/>
        </w:rPr>
        <w:t>ed 15 minutes after the end of rental. Please ensure you exit the building to avoid the alarm being set-off. Any charges for false</w:t>
      </w:r>
      <w:r w:rsidR="00090359" w:rsidRPr="00E3107F">
        <w:rPr>
          <w:rFonts w:ascii="Times New Roman" w:hAnsi="Times New Roman" w:cs="Times New Roman"/>
          <w:b/>
          <w:bCs/>
        </w:rPr>
        <w:t xml:space="preserve"> </w:t>
      </w:r>
      <w:r w:rsidR="00F2077F" w:rsidRPr="00E3107F">
        <w:rPr>
          <w:rFonts w:ascii="Times New Roman" w:hAnsi="Times New Roman" w:cs="Times New Roman"/>
          <w:b/>
          <w:bCs/>
        </w:rPr>
        <w:t>alarms will be billed to the renter or the damage deposit will be forfeited.</w:t>
      </w:r>
    </w:p>
    <w:p w14:paraId="3FA94DC3" w14:textId="4D6E1395" w:rsidR="00121EF0" w:rsidRPr="00E3107F" w:rsidRDefault="00121EF0" w:rsidP="00270A18">
      <w:pPr>
        <w:pStyle w:val="Default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</w:p>
    <w:sectPr w:rsidR="00121EF0" w:rsidRPr="00E3107F" w:rsidSect="00FD28FE">
      <w:footerReference w:type="even" r:id="rId9"/>
      <w:footerReference w:type="default" r:id="rId10"/>
      <w:pgSz w:w="12240" w:h="15840"/>
      <w:pgMar w:top="360" w:right="1008" w:bottom="806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501CA" w14:textId="77777777" w:rsidR="006B2E9E" w:rsidRDefault="006B2E9E">
      <w:r>
        <w:separator/>
      </w:r>
    </w:p>
  </w:endnote>
  <w:endnote w:type="continuationSeparator" w:id="0">
    <w:p w14:paraId="1A22A260" w14:textId="77777777" w:rsidR="006B2E9E" w:rsidRDefault="006B2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2600356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0550CB3" w14:textId="085E10E4" w:rsidR="00090359" w:rsidRDefault="00090359" w:rsidP="005D2B4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1DD42B5" w14:textId="77777777" w:rsidR="00090359" w:rsidRDefault="00090359" w:rsidP="0009035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8631117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9FED5E9" w14:textId="64A3ECAA" w:rsidR="00090359" w:rsidRDefault="00090359" w:rsidP="005D2B4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6A52EBD" w14:textId="77777777" w:rsidR="00090359" w:rsidRDefault="00090359" w:rsidP="00090359">
    <w:pPr>
      <w:pStyle w:val="Footer"/>
      <w:ind w:right="360"/>
    </w:pPr>
  </w:p>
  <w:p w14:paraId="46C6AB75" w14:textId="77777777" w:rsidR="00A61B07" w:rsidRDefault="00A61B07" w:rsidP="00090359">
    <w:pPr>
      <w:pStyle w:val="Footer"/>
      <w:ind w:right="360"/>
    </w:pPr>
  </w:p>
  <w:p w14:paraId="4CFBC6D8" w14:textId="0C9A278F" w:rsidR="00A61B07" w:rsidRDefault="00A61B07" w:rsidP="00090359">
    <w:pPr>
      <w:pStyle w:val="Footer"/>
      <w:ind w:right="360"/>
    </w:pPr>
    <w:r>
      <w:t xml:space="preserve">Revised </w:t>
    </w:r>
    <w:r w:rsidR="00A11B4D">
      <w:t>–</w:t>
    </w:r>
    <w:r>
      <w:t xml:space="preserve"> </w:t>
    </w:r>
    <w:r w:rsidR="000553B6">
      <w:t>September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973DE" w14:textId="77777777" w:rsidR="006B2E9E" w:rsidRDefault="006B2E9E">
      <w:r>
        <w:separator/>
      </w:r>
    </w:p>
  </w:footnote>
  <w:footnote w:type="continuationSeparator" w:id="0">
    <w:p w14:paraId="09EF8F5C" w14:textId="77777777" w:rsidR="006B2E9E" w:rsidRDefault="006B2E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9439D"/>
    <w:multiLevelType w:val="multilevel"/>
    <w:tmpl w:val="39803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5827B93"/>
    <w:multiLevelType w:val="hybridMultilevel"/>
    <w:tmpl w:val="03C4C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0726905">
    <w:abstractNumId w:val="1"/>
  </w:num>
  <w:num w:numId="2" w16cid:durableId="62996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1D2"/>
    <w:rsid w:val="00013039"/>
    <w:rsid w:val="00047CB0"/>
    <w:rsid w:val="0005433A"/>
    <w:rsid w:val="000553B6"/>
    <w:rsid w:val="0006272B"/>
    <w:rsid w:val="00090359"/>
    <w:rsid w:val="000B0F0E"/>
    <w:rsid w:val="00121EF0"/>
    <w:rsid w:val="00176778"/>
    <w:rsid w:val="001955E4"/>
    <w:rsid w:val="00243E24"/>
    <w:rsid w:val="00270A18"/>
    <w:rsid w:val="00277508"/>
    <w:rsid w:val="0028711D"/>
    <w:rsid w:val="00321387"/>
    <w:rsid w:val="003501D2"/>
    <w:rsid w:val="003546EC"/>
    <w:rsid w:val="00357116"/>
    <w:rsid w:val="003973E1"/>
    <w:rsid w:val="003B28AC"/>
    <w:rsid w:val="003C221C"/>
    <w:rsid w:val="003E65CE"/>
    <w:rsid w:val="003F1413"/>
    <w:rsid w:val="00407825"/>
    <w:rsid w:val="00470FD3"/>
    <w:rsid w:val="004F46A9"/>
    <w:rsid w:val="00546B88"/>
    <w:rsid w:val="005625AD"/>
    <w:rsid w:val="0057176D"/>
    <w:rsid w:val="005A2334"/>
    <w:rsid w:val="005C6816"/>
    <w:rsid w:val="00614CAB"/>
    <w:rsid w:val="00625CE7"/>
    <w:rsid w:val="006515BB"/>
    <w:rsid w:val="00657BF3"/>
    <w:rsid w:val="006846BB"/>
    <w:rsid w:val="006A4165"/>
    <w:rsid w:val="006A5B37"/>
    <w:rsid w:val="006B2E9E"/>
    <w:rsid w:val="006D6F30"/>
    <w:rsid w:val="006E4268"/>
    <w:rsid w:val="00707B5E"/>
    <w:rsid w:val="007237C9"/>
    <w:rsid w:val="0079759D"/>
    <w:rsid w:val="007A5EF8"/>
    <w:rsid w:val="007A72FD"/>
    <w:rsid w:val="0080443A"/>
    <w:rsid w:val="00823A39"/>
    <w:rsid w:val="008335E4"/>
    <w:rsid w:val="00840A83"/>
    <w:rsid w:val="00856422"/>
    <w:rsid w:val="008A06C4"/>
    <w:rsid w:val="008B1F3B"/>
    <w:rsid w:val="008C68AA"/>
    <w:rsid w:val="0095593E"/>
    <w:rsid w:val="00964E28"/>
    <w:rsid w:val="00983C63"/>
    <w:rsid w:val="009C49C1"/>
    <w:rsid w:val="009D3A11"/>
    <w:rsid w:val="00A11B4D"/>
    <w:rsid w:val="00A3657B"/>
    <w:rsid w:val="00A528E9"/>
    <w:rsid w:val="00A61B07"/>
    <w:rsid w:val="00A66BF2"/>
    <w:rsid w:val="00AA383B"/>
    <w:rsid w:val="00AC5428"/>
    <w:rsid w:val="00B10526"/>
    <w:rsid w:val="00B34A7D"/>
    <w:rsid w:val="00B664A6"/>
    <w:rsid w:val="00B71CFF"/>
    <w:rsid w:val="00B73472"/>
    <w:rsid w:val="00B95C53"/>
    <w:rsid w:val="00BC3142"/>
    <w:rsid w:val="00BC5882"/>
    <w:rsid w:val="00BD15A5"/>
    <w:rsid w:val="00BD7307"/>
    <w:rsid w:val="00C17D29"/>
    <w:rsid w:val="00C434AD"/>
    <w:rsid w:val="00C47F7D"/>
    <w:rsid w:val="00C66E3F"/>
    <w:rsid w:val="00C91006"/>
    <w:rsid w:val="00CA0B0B"/>
    <w:rsid w:val="00CC7104"/>
    <w:rsid w:val="00D16A35"/>
    <w:rsid w:val="00D476FD"/>
    <w:rsid w:val="00D706F6"/>
    <w:rsid w:val="00D83C74"/>
    <w:rsid w:val="00D85FDD"/>
    <w:rsid w:val="00D909DE"/>
    <w:rsid w:val="00DC02C6"/>
    <w:rsid w:val="00DD536E"/>
    <w:rsid w:val="00DE0BD3"/>
    <w:rsid w:val="00E3107F"/>
    <w:rsid w:val="00E550B2"/>
    <w:rsid w:val="00E82F7B"/>
    <w:rsid w:val="00EB0285"/>
    <w:rsid w:val="00EC3C42"/>
    <w:rsid w:val="00EC571B"/>
    <w:rsid w:val="00ED635D"/>
    <w:rsid w:val="00EF104C"/>
    <w:rsid w:val="00F0695E"/>
    <w:rsid w:val="00F2077F"/>
    <w:rsid w:val="00F43796"/>
    <w:rsid w:val="00F44409"/>
    <w:rsid w:val="00F844C3"/>
    <w:rsid w:val="00F97ED7"/>
    <w:rsid w:val="00FA510B"/>
    <w:rsid w:val="00FD28FE"/>
    <w:rsid w:val="00FD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586B3"/>
  <w15:docId w15:val="{371033F4-9979-8A4F-AA75-8DED90AEE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CA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TableStyle2">
    <w:name w:val="Table Style 2"/>
    <w:rPr>
      <w:rFonts w:ascii="Helvetica" w:eastAsia="Helvetica" w:hAnsi="Helvetica" w:cs="Helvetica"/>
      <w:color w:val="000000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  <w:lang w:val="en-US"/>
    </w:rPr>
  </w:style>
  <w:style w:type="character" w:customStyle="1" w:styleId="Red">
    <w:name w:val="Red"/>
    <w:rPr>
      <w:color w:val="C82505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A72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72FD"/>
    <w:rPr>
      <w:rFonts w:cs="Arial Unicode MS"/>
      <w:color w:val="000000"/>
      <w:sz w:val="24"/>
      <w:szCs w:val="24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A72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72FD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6272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272B"/>
    <w:rPr>
      <w:color w:val="FF00FF" w:themeColor="followedHyperlink"/>
      <w:u w:val="single"/>
    </w:rPr>
  </w:style>
  <w:style w:type="table" w:styleId="TableGrid">
    <w:name w:val="Table Grid"/>
    <w:basedOn w:val="TableNormal"/>
    <w:uiPriority w:val="39"/>
    <w:rsid w:val="00121EF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4"/>
      <w:szCs w:val="24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14CA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4CAB"/>
    <w:rPr>
      <w:rFonts w:cs="Arial Unicode MS"/>
      <w:color w:val="000000"/>
      <w:u w:color="00000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14CAB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090359"/>
  </w:style>
  <w:style w:type="paragraph" w:styleId="NormalWeb">
    <w:name w:val="Normal (Web)"/>
    <w:basedOn w:val="Normal"/>
    <w:uiPriority w:val="99"/>
    <w:unhideWhenUsed/>
    <w:rsid w:val="00E3107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7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8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67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38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8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46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39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9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3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3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4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ta.novascotia.ca/special-occasion-liquor-licence-class-1-2-and-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oldings@akoma.c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Veronica Marsman</cp:lastModifiedBy>
  <cp:revision>9</cp:revision>
  <dcterms:created xsi:type="dcterms:W3CDTF">2025-10-11T16:30:00Z</dcterms:created>
  <dcterms:modified xsi:type="dcterms:W3CDTF">2025-10-11T16:45:00Z</dcterms:modified>
</cp:coreProperties>
</file>